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a8004c482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2831b0b14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Speyside,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fb15fc1f348bd" /><Relationship Type="http://schemas.openxmlformats.org/officeDocument/2006/relationships/numbering" Target="/word/numbering.xml" Id="R1e1f58f1913f4849" /><Relationship Type="http://schemas.openxmlformats.org/officeDocument/2006/relationships/settings" Target="/word/settings.xml" Id="Rbe02b085102e4046" /><Relationship Type="http://schemas.openxmlformats.org/officeDocument/2006/relationships/image" Target="/word/media/9c892ac2-04a8-48e8-82fe-4a1154814531.png" Id="Reaa2831b0b144839" /></Relationships>
</file>