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a11676de3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b73dcf14a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Springstein,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f17d5492849b4" /><Relationship Type="http://schemas.openxmlformats.org/officeDocument/2006/relationships/numbering" Target="/word/numbering.xml" Id="Rf9b1e56d4a2f4d28" /><Relationship Type="http://schemas.openxmlformats.org/officeDocument/2006/relationships/settings" Target="/word/settings.xml" Id="R0c7bca5438714b34" /><Relationship Type="http://schemas.openxmlformats.org/officeDocument/2006/relationships/image" Target="/word/media/b7c303e1-538d-4b34-82e9-6d91f37412c2.png" Id="Rf8bb73dcf14a4181" /></Relationships>
</file>