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69f0ac294047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431ea7d84f48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Spruce Grove,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83fa8c02ad4424" /><Relationship Type="http://schemas.openxmlformats.org/officeDocument/2006/relationships/numbering" Target="/word/numbering.xml" Id="R06bf1a64d2994ae1" /><Relationship Type="http://schemas.openxmlformats.org/officeDocument/2006/relationships/settings" Target="/word/settings.xml" Id="R0456f4568d514110" /><Relationship Type="http://schemas.openxmlformats.org/officeDocument/2006/relationships/image" Target="/word/media/e8eb6fe9-3256-492e-90ec-733aef22fcd6.png" Id="R8d431ea7d84f488d" /></Relationships>
</file>