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2e3926b0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23356787b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Andrews,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279f3777841fc" /><Relationship Type="http://schemas.openxmlformats.org/officeDocument/2006/relationships/numbering" Target="/word/numbering.xml" Id="R6371073e4f8740eb" /><Relationship Type="http://schemas.openxmlformats.org/officeDocument/2006/relationships/settings" Target="/word/settings.xml" Id="R10b39d313233410f" /><Relationship Type="http://schemas.openxmlformats.org/officeDocument/2006/relationships/image" Target="/word/media/72b54b9e-1009-4e1d-b0c4-3de2353cc523.png" Id="R8d323356787b4859" /></Relationships>
</file>