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730c9f62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b87c772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Clair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53a4f6ed045e1" /><Relationship Type="http://schemas.openxmlformats.org/officeDocument/2006/relationships/numbering" Target="/word/numbering.xml" Id="Rb32c5a1bc87747b4" /><Relationship Type="http://schemas.openxmlformats.org/officeDocument/2006/relationships/settings" Target="/word/settings.xml" Id="R78790cac0e304e2c" /><Relationship Type="http://schemas.openxmlformats.org/officeDocument/2006/relationships/image" Target="/word/media/971a05d3-b045-45de-8246-a292bf565647.png" Id="R8c5db87c772d45bb" /></Relationships>
</file>