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05926c0a1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95e1b9b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Columba,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8eb85df447d7" /><Relationship Type="http://schemas.openxmlformats.org/officeDocument/2006/relationships/numbering" Target="/word/numbering.xml" Id="Rddf4e4898e9e4548" /><Relationship Type="http://schemas.openxmlformats.org/officeDocument/2006/relationships/settings" Target="/word/settings.xml" Id="Ra48d447f60b34305" /><Relationship Type="http://schemas.openxmlformats.org/officeDocument/2006/relationships/image" Target="/word/media/6524b520-008c-4a59-8b7c-cec8582fee67.png" Id="Raaaa95e1b9bd4dcf" /></Relationships>
</file>