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1b3f083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c9985e3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Julien's,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2a697aba485c" /><Relationship Type="http://schemas.openxmlformats.org/officeDocument/2006/relationships/numbering" Target="/word/numbering.xml" Id="R8202e10476f74036" /><Relationship Type="http://schemas.openxmlformats.org/officeDocument/2006/relationships/settings" Target="/word/settings.xml" Id="R103d882c98764b7e" /><Relationship Type="http://schemas.openxmlformats.org/officeDocument/2006/relationships/image" Target="/word/media/1fb6fd55-bbb9-4419-926f-42e42ac401d4.png" Id="R3825c9985e3f447a" /></Relationships>
</file>