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fe3b7bc9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51b6234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Pauls,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24e145444413" /><Relationship Type="http://schemas.openxmlformats.org/officeDocument/2006/relationships/numbering" Target="/word/numbering.xml" Id="R95c6f82f497d4e29" /><Relationship Type="http://schemas.openxmlformats.org/officeDocument/2006/relationships/settings" Target="/word/settings.xml" Id="R2b43281b92394672" /><Relationship Type="http://schemas.openxmlformats.org/officeDocument/2006/relationships/image" Target="/word/media/605b33c7-ef4e-4a0d-b76f-7b2192519852.png" Id="R23fe51b623464fd7" /></Relationships>
</file>