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448ebffc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a979412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St-Raphael,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b6bbf2fe8454a" /><Relationship Type="http://schemas.openxmlformats.org/officeDocument/2006/relationships/numbering" Target="/word/numbering.xml" Id="R7a11cc07624b45ca" /><Relationship Type="http://schemas.openxmlformats.org/officeDocument/2006/relationships/settings" Target="/word/settings.xml" Id="R0538f96be5284342" /><Relationship Type="http://schemas.openxmlformats.org/officeDocument/2006/relationships/image" Target="/word/media/00c97283-6649-438b-a29f-6ba9fe7fa59d.png" Id="R8dcfa97941234b91" /></Relationships>
</file>