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4b2dc86b7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de308605e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d3f5535504bb5" /><Relationship Type="http://schemas.openxmlformats.org/officeDocument/2006/relationships/numbering" Target="/word/numbering.xml" Id="R6f311528926f4302" /><Relationship Type="http://schemas.openxmlformats.org/officeDocument/2006/relationships/settings" Target="/word/settings.xml" Id="R01eba25c614247a2" /><Relationship Type="http://schemas.openxmlformats.org/officeDocument/2006/relationships/image" Target="/word/media/aa96c0a5-d0d1-4059-ba7e-32c9ba8d0d57.png" Id="R080de308605e48d9" /></Relationships>
</file>