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2a9fedb1c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b502c2f09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Stamford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71a945d8e45c0" /><Relationship Type="http://schemas.openxmlformats.org/officeDocument/2006/relationships/numbering" Target="/word/numbering.xml" Id="R1ad1428962e94b42" /><Relationship Type="http://schemas.openxmlformats.org/officeDocument/2006/relationships/settings" Target="/word/settings.xml" Id="R8fbaee9245484cf7" /><Relationship Type="http://schemas.openxmlformats.org/officeDocument/2006/relationships/image" Target="/word/media/5945b685-ef9f-478d-8912-b86aafc89cf4.png" Id="Re7eb502c2f09492d" /></Relationships>
</file>