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b3cc5a5c8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10341f818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Standard,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d10a91efb463c" /><Relationship Type="http://schemas.openxmlformats.org/officeDocument/2006/relationships/numbering" Target="/word/numbering.xml" Id="Rfd1c5398643f44fd" /><Relationship Type="http://schemas.openxmlformats.org/officeDocument/2006/relationships/settings" Target="/word/settings.xml" Id="R277b9e9e39084e40" /><Relationship Type="http://schemas.openxmlformats.org/officeDocument/2006/relationships/image" Target="/word/media/cb7992a6-e4a3-4a0b-8526-cc20b735db31.png" Id="Rdbe10341f8184180" /></Relationships>
</file>