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604bec0af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955abdaa3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Stewart,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f3d807df14740" /><Relationship Type="http://schemas.openxmlformats.org/officeDocument/2006/relationships/numbering" Target="/word/numbering.xml" Id="R267f1e42ff2143c2" /><Relationship Type="http://schemas.openxmlformats.org/officeDocument/2006/relationships/settings" Target="/word/settings.xml" Id="R86c6a74ede164576" /><Relationship Type="http://schemas.openxmlformats.org/officeDocument/2006/relationships/image" Target="/word/media/b51fce7d-0163-4191-9150-5fc98b588810.png" Id="R85b955abdaa34cd9" /></Relationships>
</file>