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4bda706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e5addb33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Stirling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0b927a0fc4da8" /><Relationship Type="http://schemas.openxmlformats.org/officeDocument/2006/relationships/numbering" Target="/word/numbering.xml" Id="R604587af340a4c9a" /><Relationship Type="http://schemas.openxmlformats.org/officeDocument/2006/relationships/settings" Target="/word/settings.xml" Id="Rfcc67ec1ddba48ec" /><Relationship Type="http://schemas.openxmlformats.org/officeDocument/2006/relationships/image" Target="/word/media/3a7b6f5b-cc2c-496c-a16e-dbb05e82f038.png" Id="Rda33e5addb3348c2" /></Relationships>
</file>