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f3e96eaf3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fc84a79f1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Stoke,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af682eef14278" /><Relationship Type="http://schemas.openxmlformats.org/officeDocument/2006/relationships/numbering" Target="/word/numbering.xml" Id="R6d917f7b25be4c8c" /><Relationship Type="http://schemas.openxmlformats.org/officeDocument/2006/relationships/settings" Target="/word/settings.xml" Id="R064944c2bbaf4afa" /><Relationship Type="http://schemas.openxmlformats.org/officeDocument/2006/relationships/image" Target="/word/media/5f030fc2-105b-4d85-a36e-013accf17e5b.png" Id="R8fcfc84a79f14bdc" /></Relationships>
</file>