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4d2f4ddd7845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a94f84b0604d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Stonebrook,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458f9650c3473f" /><Relationship Type="http://schemas.openxmlformats.org/officeDocument/2006/relationships/numbering" Target="/word/numbering.xml" Id="Re6d51649035d4817" /><Relationship Type="http://schemas.openxmlformats.org/officeDocument/2006/relationships/settings" Target="/word/settings.xml" Id="R7c68b2b90a1b47b1" /><Relationship Type="http://schemas.openxmlformats.org/officeDocument/2006/relationships/image" Target="/word/media/b6f627f3-29da-4ba2-8348-91374b6f5eb3.png" Id="R24a94f84b0604de0" /></Relationships>
</file>