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bd04ab2c2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802cae482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Stoney House,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69cf003d844a5" /><Relationship Type="http://schemas.openxmlformats.org/officeDocument/2006/relationships/numbering" Target="/word/numbering.xml" Id="Rfd6d48b124de44b8" /><Relationship Type="http://schemas.openxmlformats.org/officeDocument/2006/relationships/settings" Target="/word/settings.xml" Id="R684e3f873cf24fe8" /><Relationship Type="http://schemas.openxmlformats.org/officeDocument/2006/relationships/image" Target="/word/media/1634b081-b0be-4ddd-8c39-9315358ddcc0.png" Id="R2d7802cae4824351" /></Relationships>
</file>