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a45056e00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014b12a4b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Storkson's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aedb170544dc7" /><Relationship Type="http://schemas.openxmlformats.org/officeDocument/2006/relationships/numbering" Target="/word/numbering.xml" Id="R7f733cd77de443fe" /><Relationship Type="http://schemas.openxmlformats.org/officeDocument/2006/relationships/settings" Target="/word/settings.xml" Id="R988c93f619a248cf" /><Relationship Type="http://schemas.openxmlformats.org/officeDocument/2006/relationships/image" Target="/word/media/e3cc89e7-b0bd-468a-b8ee-6268b5773608.png" Id="R70e014b12a4b4e00" /></Relationships>
</file>