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1cd5d96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fd9ec60e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48cd40a8490c" /><Relationship Type="http://schemas.openxmlformats.org/officeDocument/2006/relationships/numbering" Target="/word/numbering.xml" Id="Rbe1581083bd4468d" /><Relationship Type="http://schemas.openxmlformats.org/officeDocument/2006/relationships/settings" Target="/word/settings.xml" Id="Rc6559e6d85624bc1" /><Relationship Type="http://schemas.openxmlformats.org/officeDocument/2006/relationships/image" Target="/word/media/19936bca-a010-4903-8845-a4d407cdd378.png" Id="R7e3efd9ec60e4f03" /></Relationships>
</file>