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e529082fc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a02714aad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Stuckless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99012162a4670" /><Relationship Type="http://schemas.openxmlformats.org/officeDocument/2006/relationships/numbering" Target="/word/numbering.xml" Id="R284cf59565564987" /><Relationship Type="http://schemas.openxmlformats.org/officeDocument/2006/relationships/settings" Target="/word/settings.xml" Id="Rdd7d084499f34b02" /><Relationship Type="http://schemas.openxmlformats.org/officeDocument/2006/relationships/image" Target="/word/media/2c755a76-4153-4d2e-80ff-e413bfaa4751.png" Id="Ra10a02714aad4987" /></Relationships>
</file>