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1cc760d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15eeb98ce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1940951e4ab0" /><Relationship Type="http://schemas.openxmlformats.org/officeDocument/2006/relationships/numbering" Target="/word/numbering.xml" Id="R870c7baa3e2c4a82" /><Relationship Type="http://schemas.openxmlformats.org/officeDocument/2006/relationships/settings" Target="/word/settings.xml" Id="Rd9633e7e5c8245c6" /><Relationship Type="http://schemas.openxmlformats.org/officeDocument/2006/relationships/image" Target="/word/media/a8516763-92e5-4c51-95be-91b293f1b247.png" Id="R2ee15eeb98ce430d" /></Relationships>
</file>