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b1bd9c702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dbe80371e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Sulphur,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227af471e416a" /><Relationship Type="http://schemas.openxmlformats.org/officeDocument/2006/relationships/numbering" Target="/word/numbering.xml" Id="R649dc0e338c74329" /><Relationship Type="http://schemas.openxmlformats.org/officeDocument/2006/relationships/settings" Target="/word/settings.xml" Id="Rca846f036cd0409a" /><Relationship Type="http://schemas.openxmlformats.org/officeDocument/2006/relationships/image" Target="/word/media/225d02f4-d623-4599-b6b4-fb9f23cda194.png" Id="R450dbe80371e4fed" /></Relationships>
</file>