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95c9c2525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c86d07a83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fead745234c68" /><Relationship Type="http://schemas.openxmlformats.org/officeDocument/2006/relationships/numbering" Target="/word/numbering.xml" Id="R887956b305744729" /><Relationship Type="http://schemas.openxmlformats.org/officeDocument/2006/relationships/settings" Target="/word/settings.xml" Id="R2cfa750e9418485a" /><Relationship Type="http://schemas.openxmlformats.org/officeDocument/2006/relationships/image" Target="/word/media/cce34d74-dae4-4277-94dd-9133e1c5d039.png" Id="R7cdc86d07a83433c" /></Relationships>
</file>