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df4d37ddf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1efcb3609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Point,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a01fcc78b4ab7" /><Relationship Type="http://schemas.openxmlformats.org/officeDocument/2006/relationships/numbering" Target="/word/numbering.xml" Id="Rba474866ae8349fe" /><Relationship Type="http://schemas.openxmlformats.org/officeDocument/2006/relationships/settings" Target="/word/settings.xml" Id="R3e7ef3d604304234" /><Relationship Type="http://schemas.openxmlformats.org/officeDocument/2006/relationships/image" Target="/word/media/861f19ab-d0a8-4296-8546-d38079d15a88.png" Id="R2e81efcb36094627" /></Relationships>
</file>