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a75008832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a1d8d301e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Swan Plain,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7a501af544321" /><Relationship Type="http://schemas.openxmlformats.org/officeDocument/2006/relationships/numbering" Target="/word/numbering.xml" Id="R3101aa56ac714a8d" /><Relationship Type="http://schemas.openxmlformats.org/officeDocument/2006/relationships/settings" Target="/word/settings.xml" Id="R61afa3e92a014aae" /><Relationship Type="http://schemas.openxmlformats.org/officeDocument/2006/relationships/image" Target="/word/media/93fca5e8-cbe5-4173-929d-5b7db940e5e6.png" Id="R67ca1d8d301e408d" /></Relationships>
</file>