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bf5ce1dc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f214f577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Sydenham,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d02428f8f4e91" /><Relationship Type="http://schemas.openxmlformats.org/officeDocument/2006/relationships/numbering" Target="/word/numbering.xml" Id="Rfcb6ac4868b649f5" /><Relationship Type="http://schemas.openxmlformats.org/officeDocument/2006/relationships/settings" Target="/word/settings.xml" Id="R13044908a5c6419d" /><Relationship Type="http://schemas.openxmlformats.org/officeDocument/2006/relationships/image" Target="/word/media/83e8ba9d-8068-48f2-9fa2-d47e8188e6c5.png" Id="R280ef214f57747ad" /></Relationships>
</file>