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2f27c618b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ac0acfe43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Sylvania,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87129ffe140e9" /><Relationship Type="http://schemas.openxmlformats.org/officeDocument/2006/relationships/numbering" Target="/word/numbering.xml" Id="Ra78bbb1cb80c4af9" /><Relationship Type="http://schemas.openxmlformats.org/officeDocument/2006/relationships/settings" Target="/word/settings.xml" Id="R24a68ef8e300460d" /><Relationship Type="http://schemas.openxmlformats.org/officeDocument/2006/relationships/image" Target="/word/media/6e6a34b9-5603-4655-bb73-8257e12bdecb.png" Id="R755ac0acfe434897" /></Relationships>
</file>