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72bf281be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c2fbf592f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Table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fb42ec35f4ecb" /><Relationship Type="http://schemas.openxmlformats.org/officeDocument/2006/relationships/numbering" Target="/word/numbering.xml" Id="Rb3be4683399c43b3" /><Relationship Type="http://schemas.openxmlformats.org/officeDocument/2006/relationships/settings" Target="/word/settings.xml" Id="R1fa73a6f6add4d14" /><Relationship Type="http://schemas.openxmlformats.org/officeDocument/2006/relationships/image" Target="/word/media/5cf48cb4-78a6-41b3-b74a-d4fa8f3e61a6.png" Id="R54ec2fbf592f4224" /></Relationships>
</file>