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f102bdb6c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5760f8f1f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Tagish,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a0c65bd7c406e" /><Relationship Type="http://schemas.openxmlformats.org/officeDocument/2006/relationships/numbering" Target="/word/numbering.xml" Id="Rd1443bf949f847a9" /><Relationship Type="http://schemas.openxmlformats.org/officeDocument/2006/relationships/settings" Target="/word/settings.xml" Id="R60a78df7a685436d" /><Relationship Type="http://schemas.openxmlformats.org/officeDocument/2006/relationships/image" Target="/word/media/4cce6330-f65d-401a-83d4-bbaf2da34f9f.png" Id="Rf165760f8f1f483e" /></Relationships>
</file>