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dacdd83e9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b2a640c1d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Takysie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5acaa78cd4baa" /><Relationship Type="http://schemas.openxmlformats.org/officeDocument/2006/relationships/numbering" Target="/word/numbering.xml" Id="R89e347ad555c469c" /><Relationship Type="http://schemas.openxmlformats.org/officeDocument/2006/relationships/settings" Target="/word/settings.xml" Id="R2aed67948dc74365" /><Relationship Type="http://schemas.openxmlformats.org/officeDocument/2006/relationships/image" Target="/word/media/8d51261b-2150-49aa-9fdc-02138d68c567.png" Id="R0a8b2a640c1d4032" /></Relationships>
</file>