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a5042f853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5d23a7c9f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Tamworth,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3cb7e705a487a" /><Relationship Type="http://schemas.openxmlformats.org/officeDocument/2006/relationships/numbering" Target="/word/numbering.xml" Id="Rb2cca6de64314eef" /><Relationship Type="http://schemas.openxmlformats.org/officeDocument/2006/relationships/settings" Target="/word/settings.xml" Id="R4ca608c4064a4a3a" /><Relationship Type="http://schemas.openxmlformats.org/officeDocument/2006/relationships/image" Target="/word/media/ac08aeb3-e9e8-4e7f-9ba0-750e1cdb6122.png" Id="Rf935d23a7c9f4cc3" /></Relationships>
</file>