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775c197b8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e8f2e0ca1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Temagami,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fa4afe55e41d3" /><Relationship Type="http://schemas.openxmlformats.org/officeDocument/2006/relationships/numbering" Target="/word/numbering.xml" Id="Rb71344ce5c8046ab" /><Relationship Type="http://schemas.openxmlformats.org/officeDocument/2006/relationships/settings" Target="/word/settings.xml" Id="R9760a762da644f62" /><Relationship Type="http://schemas.openxmlformats.org/officeDocument/2006/relationships/image" Target="/word/media/df5dbe7e-f3f5-414e-9531-234d855186b6.png" Id="R0bfe8f2e0ca145b4" /></Relationships>
</file>