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4b5eb4f7d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5dcc06611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Temperanceville,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75c0fae844daa" /><Relationship Type="http://schemas.openxmlformats.org/officeDocument/2006/relationships/numbering" Target="/word/numbering.xml" Id="R5c0e507d928346c9" /><Relationship Type="http://schemas.openxmlformats.org/officeDocument/2006/relationships/settings" Target="/word/settings.xml" Id="R42a8c67471044a4d" /><Relationship Type="http://schemas.openxmlformats.org/officeDocument/2006/relationships/image" Target="/word/media/d4b79d41-6109-4b09-b6df-6cf361d4d0c0.png" Id="R4405dcc0661148cb" /></Relationships>
</file>