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ed09a94f9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5b914786e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Terrace,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495fdf1744714" /><Relationship Type="http://schemas.openxmlformats.org/officeDocument/2006/relationships/numbering" Target="/word/numbering.xml" Id="Ra731f1527ce04d1f" /><Relationship Type="http://schemas.openxmlformats.org/officeDocument/2006/relationships/settings" Target="/word/settings.xml" Id="Rba6371b9b54f4bf5" /><Relationship Type="http://schemas.openxmlformats.org/officeDocument/2006/relationships/image" Target="/word/media/c0a22fd6-ca5b-45a8-a3ce-babf1bcd1c47.png" Id="Rb835b914786e430b" /></Relationships>
</file>