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17414bc3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07822a5c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Terrasse-Robillard,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b5d06494f44f8" /><Relationship Type="http://schemas.openxmlformats.org/officeDocument/2006/relationships/numbering" Target="/word/numbering.xml" Id="R13cfcdfe72ef4aa7" /><Relationship Type="http://schemas.openxmlformats.org/officeDocument/2006/relationships/settings" Target="/word/settings.xml" Id="R4ac911a8c4a74892" /><Relationship Type="http://schemas.openxmlformats.org/officeDocument/2006/relationships/image" Target="/word/media/d43a584a-f1ac-420c-bdbf-238e70a847dd.png" Id="R27a107822a5c47b8" /></Relationships>
</file>