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3e084c3de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81aef1346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Boyne,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bdb5547c54dc7" /><Relationship Type="http://schemas.openxmlformats.org/officeDocument/2006/relationships/numbering" Target="/word/numbering.xml" Id="R878a258ffe2a4136" /><Relationship Type="http://schemas.openxmlformats.org/officeDocument/2006/relationships/settings" Target="/word/settings.xml" Id="Rb4bf7723eb5d4f4e" /><Relationship Type="http://schemas.openxmlformats.org/officeDocument/2006/relationships/image" Target="/word/media/591c4ec3-c1cf-415e-bc7c-4c5ae87fbc53.png" Id="Rb6181aef13464ab9" /></Relationships>
</file>