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6afaaf82e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44c078c72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Broads,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b8444aac243bc" /><Relationship Type="http://schemas.openxmlformats.org/officeDocument/2006/relationships/numbering" Target="/word/numbering.xml" Id="R1b5256b9c0a249f5" /><Relationship Type="http://schemas.openxmlformats.org/officeDocument/2006/relationships/settings" Target="/word/settings.xml" Id="R7e0804a6c28d4979" /><Relationship Type="http://schemas.openxmlformats.org/officeDocument/2006/relationships/image" Target="/word/media/9ba4307f-363a-4b4f-b324-13c3210c9a44.png" Id="Re9044c078c724274" /></Relationships>
</file>