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a7a0574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b2b70959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Dock,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3115cce2408b" /><Relationship Type="http://schemas.openxmlformats.org/officeDocument/2006/relationships/numbering" Target="/word/numbering.xml" Id="Ra8d1db7aeb3745c2" /><Relationship Type="http://schemas.openxmlformats.org/officeDocument/2006/relationships/settings" Target="/word/settings.xml" Id="Re791fd5795f44696" /><Relationship Type="http://schemas.openxmlformats.org/officeDocument/2006/relationships/image" Target="/word/media/ecd5573f-94e9-4bfe-88c0-ac6be6731573.png" Id="R69db2b7095984770" /></Relationships>
</file>