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3ca011192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bb5ae21fb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Falls,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ba1efd5434c08" /><Relationship Type="http://schemas.openxmlformats.org/officeDocument/2006/relationships/numbering" Target="/word/numbering.xml" Id="R012d9c4b45074672" /><Relationship Type="http://schemas.openxmlformats.org/officeDocument/2006/relationships/settings" Target="/word/settings.xml" Id="Rd8fd126c35fc449f" /><Relationship Type="http://schemas.openxmlformats.org/officeDocument/2006/relationships/image" Target="/word/media/92ae8674-8397-4165-9262-7861cf1fd920.png" Id="Rf69bb5ae21fb4af2" /></Relationships>
</file>