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b6c2c8dcd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b06230185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Slash,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d6623d975477b" /><Relationship Type="http://schemas.openxmlformats.org/officeDocument/2006/relationships/numbering" Target="/word/numbering.xml" Id="Ra938803878504a8c" /><Relationship Type="http://schemas.openxmlformats.org/officeDocument/2006/relationships/settings" Target="/word/settings.xml" Id="Rc944a694dd9842d1" /><Relationship Type="http://schemas.openxmlformats.org/officeDocument/2006/relationships/image" Target="/word/media/ce17040a-85d1-4ebd-94d1-8a8063491880.png" Id="R2f3b062301854fc1" /></Relationships>
</file>