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84a658e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794f9c72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4bbe630b4f83" /><Relationship Type="http://schemas.openxmlformats.org/officeDocument/2006/relationships/numbering" Target="/word/numbering.xml" Id="Re6defe18ac2540af" /><Relationship Type="http://schemas.openxmlformats.org/officeDocument/2006/relationships/settings" Target="/word/settings.xml" Id="R31537e41a1624218" /><Relationship Type="http://schemas.openxmlformats.org/officeDocument/2006/relationships/image" Target="/word/media/47f4d9e1-f6f9-406a-9cd8-77745182cafb.png" Id="R0f9794f9c72b4ea0" /></Relationships>
</file>