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fe4b6a953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759f1e406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Thornlea,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7168f3f6342a9" /><Relationship Type="http://schemas.openxmlformats.org/officeDocument/2006/relationships/numbering" Target="/word/numbering.xml" Id="Rd5048bbad4be4b70" /><Relationship Type="http://schemas.openxmlformats.org/officeDocument/2006/relationships/settings" Target="/word/settings.xml" Id="R11c374628c3a4f00" /><Relationship Type="http://schemas.openxmlformats.org/officeDocument/2006/relationships/image" Target="/word/media/22eff88c-f97a-4972-9e73-375c8550aad6.png" Id="R954759f1e4064409" /></Relationships>
</file>