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c5c122d6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26dcab3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7d7c232d9424e" /><Relationship Type="http://schemas.openxmlformats.org/officeDocument/2006/relationships/numbering" Target="/word/numbering.xml" Id="Raf9a5fff020f4670" /><Relationship Type="http://schemas.openxmlformats.org/officeDocument/2006/relationships/settings" Target="/word/settings.xml" Id="R64a721a5b67746c6" /><Relationship Type="http://schemas.openxmlformats.org/officeDocument/2006/relationships/image" Target="/word/media/b317b733-4dea-4c1e-8f33-70023fe82725.png" Id="R3e1e26dcab3e4ef7" /></Relationships>
</file>