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dc1a91510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daa021e66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Tintern,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6e3fae8364c81" /><Relationship Type="http://schemas.openxmlformats.org/officeDocument/2006/relationships/numbering" Target="/word/numbering.xml" Id="Rbbc1e29cd9854801" /><Relationship Type="http://schemas.openxmlformats.org/officeDocument/2006/relationships/settings" Target="/word/settings.xml" Id="R60b4a034f88147ca" /><Relationship Type="http://schemas.openxmlformats.org/officeDocument/2006/relationships/image" Target="/word/media/d5706f1f-dfea-4dc3-861a-8abb78ddd3c6.png" Id="R45bdaa021e664710" /></Relationships>
</file>