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572593ed6648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ed3a75233b45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Topland,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43ed8610574e3f" /><Relationship Type="http://schemas.openxmlformats.org/officeDocument/2006/relationships/numbering" Target="/word/numbering.xml" Id="R798f1e351b744d8e" /><Relationship Type="http://schemas.openxmlformats.org/officeDocument/2006/relationships/settings" Target="/word/settings.xml" Id="Raf6e8981113741bb" /><Relationship Type="http://schemas.openxmlformats.org/officeDocument/2006/relationships/image" Target="/word/media/ca703ba0-c844-4700-a3e4-c0e3fc060232.png" Id="R86ed3a75233b453e" /></Relationships>
</file>