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3d0ba5b07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d7ef1be9c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Toutes Aides,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c5fb275d844bc" /><Relationship Type="http://schemas.openxmlformats.org/officeDocument/2006/relationships/numbering" Target="/word/numbering.xml" Id="R0596795a152d4eb1" /><Relationship Type="http://schemas.openxmlformats.org/officeDocument/2006/relationships/settings" Target="/word/settings.xml" Id="R6ff69b13e79b41b7" /><Relationship Type="http://schemas.openxmlformats.org/officeDocument/2006/relationships/image" Target="/word/media/3b0a2d21-545a-4e07-b699-38c8ce22064d.png" Id="Re4bd7ef1be9c4aa3" /></Relationships>
</file>