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78b49bdc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784d1ec0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82e8c290443cc" /><Relationship Type="http://schemas.openxmlformats.org/officeDocument/2006/relationships/numbering" Target="/word/numbering.xml" Id="Rad10e9f482694b9c" /><Relationship Type="http://schemas.openxmlformats.org/officeDocument/2006/relationships/settings" Target="/word/settings.xml" Id="Rf0d842ef8e104fac" /><Relationship Type="http://schemas.openxmlformats.org/officeDocument/2006/relationships/image" Target="/word/media/da0e6bb2-8001-493c-b2dc-77d38519e1c6.png" Id="Re28784d1ec0a4445" /></Relationships>
</file>