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c27b48cf9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e34ce5871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Tsay Keh Dene,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8dcbd58c2465b" /><Relationship Type="http://schemas.openxmlformats.org/officeDocument/2006/relationships/numbering" Target="/word/numbering.xml" Id="R3794161dc07c44f2" /><Relationship Type="http://schemas.openxmlformats.org/officeDocument/2006/relationships/settings" Target="/word/settings.xml" Id="Rf0e1fd5eb2b64428" /><Relationship Type="http://schemas.openxmlformats.org/officeDocument/2006/relationships/image" Target="/word/media/ee64ab70-0c37-4a48-9733-dcba2026409e.png" Id="Rfffe34ce58714d77" /></Relationships>
</file>