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628a8f33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df6f9f28d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Tshiahkuehihat Peniauiht,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f56e099cb4214" /><Relationship Type="http://schemas.openxmlformats.org/officeDocument/2006/relationships/numbering" Target="/word/numbering.xml" Id="Rd7dfa1f07eaf435f" /><Relationship Type="http://schemas.openxmlformats.org/officeDocument/2006/relationships/settings" Target="/word/settings.xml" Id="R52c518de5ee94ba9" /><Relationship Type="http://schemas.openxmlformats.org/officeDocument/2006/relationships/image" Target="/word/media/4f10d845-30c3-4466-800e-ac4e0aa788e1.png" Id="Rce3df6f9f28d427d" /></Relationships>
</file>