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ae154b03c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d1f1d5a9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Tunaville,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76dc4c994421a" /><Relationship Type="http://schemas.openxmlformats.org/officeDocument/2006/relationships/numbering" Target="/word/numbering.xml" Id="R3eb737eab19e47e6" /><Relationship Type="http://schemas.openxmlformats.org/officeDocument/2006/relationships/settings" Target="/word/settings.xml" Id="Rbe220895e4ad406f" /><Relationship Type="http://schemas.openxmlformats.org/officeDocument/2006/relationships/image" Target="/word/media/3fd83133-9c01-42e2-9175-338c83eba788.png" Id="R4194d1f1d5a947f9" /></Relationships>
</file>